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5112" w14:textId="77777777" w:rsidR="00AD6C23" w:rsidRDefault="00C30613">
      <w:pPr>
        <w:pStyle w:val="Heading1"/>
      </w:pPr>
      <w:r>
        <w:t>Worksheet: Mapping Multiple Activity Strands (WBS)</w:t>
      </w:r>
    </w:p>
    <w:p w14:paraId="2F21FD33" w14:textId="4A8F1743" w:rsidR="00AD6C23" w:rsidRDefault="00C30613">
      <w:r>
        <w:br/>
        <w:t>This worksheet can be completed directly in</w:t>
      </w:r>
      <w:r w:rsidR="001C545A">
        <w:t>to your own notebook</w:t>
      </w:r>
      <w:r w:rsidR="6D7AD880">
        <w:t xml:space="preserve"> or into</w:t>
      </w:r>
      <w:r w:rsidR="00657150">
        <w:t xml:space="preserve"> this</w:t>
      </w:r>
      <w:r>
        <w:t xml:space="preserve"> document</w:t>
      </w:r>
      <w:r w:rsidR="43322761">
        <w:t>. Alternatively, use it</w:t>
      </w:r>
      <w:r>
        <w:t xml:space="preserve"> as a guide </w:t>
      </w:r>
      <w:r w:rsidR="5A177F08">
        <w:t>to map</w:t>
      </w:r>
      <w:r>
        <w:t xml:space="preserve"> your work </w:t>
      </w:r>
      <w:r w:rsidR="0902B98E">
        <w:t>on</w:t>
      </w:r>
      <w:r w:rsidR="25B3225B">
        <w:t>to</w:t>
      </w:r>
      <w:r>
        <w:t xml:space="preserve"> a wall, whiteboard, or large sheet of paper.</w:t>
      </w:r>
      <w:r>
        <w:br/>
      </w:r>
      <w:r>
        <w:br/>
        <w:t>Use whichever format helps you see the whole picture most clearly.</w:t>
      </w:r>
      <w:r>
        <w:br/>
      </w:r>
    </w:p>
    <w:p w14:paraId="45FB6951" w14:textId="77777777" w:rsidR="00AD6C23" w:rsidRDefault="00C30613">
      <w:pPr>
        <w:pStyle w:val="Heading2"/>
      </w:pPr>
      <w:r>
        <w:t>Step 1: Identify activity strands</w:t>
      </w:r>
    </w:p>
    <w:p w14:paraId="1B61E07B" w14:textId="77777777" w:rsidR="00997B43" w:rsidRDefault="00C30613">
      <w:r>
        <w:t>List all major strands of work across research, teaching, leadership, external roles, and other commitments.</w:t>
      </w:r>
    </w:p>
    <w:p w14:paraId="59040F75" w14:textId="0E1834F6" w:rsidR="00AD6C23" w:rsidRDefault="00997B43">
      <w:r>
        <w:rPr>
          <w:rStyle w:val="Strong"/>
        </w:rPr>
        <w:t>Optional:</w:t>
      </w:r>
      <w:r>
        <w:t xml:space="preserve"> You may wish to include a provisional or “TBC” strand to represent capacity deliberately reserved for future opportunities that have not yet emerged. You may find it helpful to note clear criteria for what would justify this space being used (for example, career value, learning, or enjoyment).</w:t>
      </w:r>
      <w:r w:rsidR="00C30613">
        <w:br/>
      </w:r>
      <w:r w:rsidR="00C30613">
        <w:br/>
        <w:t>Wall version: Write each strand on a sticky note.</w:t>
      </w:r>
    </w:p>
    <w:p w14:paraId="0BD1DCD7" w14:textId="77777777" w:rsidR="00AD6C23" w:rsidRDefault="00C30613">
      <w:pPr>
        <w:pStyle w:val="Heading2"/>
      </w:pPr>
      <w:r>
        <w:t>Step 2: Name the authority</w:t>
      </w:r>
    </w:p>
    <w:p w14:paraId="0D11D5B6" w14:textId="77777777" w:rsidR="00AD6C23" w:rsidRDefault="00C30613">
      <w:r>
        <w:t>For each strand, identify who defines success or requirements.</w:t>
      </w:r>
      <w:r>
        <w:br/>
      </w:r>
      <w:r>
        <w:br/>
        <w:t>Wall version: Add a name next to each sticky note.</w:t>
      </w:r>
    </w:p>
    <w:p w14:paraId="0040640A" w14:textId="77777777" w:rsidR="00AD6C23" w:rsidRDefault="00C30613">
      <w:pPr>
        <w:pStyle w:val="Heading2"/>
      </w:pPr>
      <w:r>
        <w:t>Step 3: Sketch timelines</w:t>
      </w:r>
    </w:p>
    <w:p w14:paraId="414A7A99" w14:textId="77777777" w:rsidR="00AD6C23" w:rsidRDefault="00C30613">
      <w:r>
        <w:t>Note key milestones and time horizons.</w:t>
      </w:r>
      <w:r>
        <w:br/>
      </w:r>
      <w:r>
        <w:br/>
        <w:t>Wall version: Arrange notes left to right by time.</w:t>
      </w:r>
    </w:p>
    <w:p w14:paraId="614E0471" w14:textId="77777777" w:rsidR="00AD6C23" w:rsidRDefault="00C30613">
      <w:pPr>
        <w:pStyle w:val="Heading2"/>
      </w:pPr>
      <w:r>
        <w:t>Step 4: Add detail layers</w:t>
      </w:r>
    </w:p>
    <w:p w14:paraId="090D4882" w14:textId="005BBBB2" w:rsidR="00AD6C23" w:rsidRDefault="00C30613">
      <w:r>
        <w:t xml:space="preserve">Capture </w:t>
      </w:r>
      <w:r w:rsidR="009B7EC4">
        <w:t xml:space="preserve">all the currently known </w:t>
      </w:r>
      <w:r>
        <w:t>outputs, meetings, preparation time, dependencies, and rough time estimates.</w:t>
      </w:r>
      <w:r>
        <w:br/>
      </w:r>
      <w:r>
        <w:br/>
        <w:t>Wall version: Use different colours or symbols.</w:t>
      </w:r>
    </w:p>
    <w:p w14:paraId="5DA35474" w14:textId="77777777" w:rsidR="00AD6C23" w:rsidRDefault="00C30613">
      <w:pPr>
        <w:pStyle w:val="Heading2"/>
      </w:pPr>
      <w:r>
        <w:t>Step 5: Clarify purpose and value</w:t>
      </w:r>
    </w:p>
    <w:p w14:paraId="5DEBCCF1" w14:textId="77777777" w:rsidR="00AD6C23" w:rsidRDefault="00C30613">
      <w:r>
        <w:t>Note why each strand matters and what it contributes to.</w:t>
      </w:r>
      <w:r>
        <w:br/>
      </w:r>
      <w:r>
        <w:br/>
        <w:t>Wall version: Add icons or markers for career value.</w:t>
      </w:r>
    </w:p>
    <w:p w14:paraId="3A221B7C" w14:textId="77777777" w:rsidR="00AD6C23" w:rsidRDefault="00C30613">
      <w:pPr>
        <w:pStyle w:val="Heading2"/>
      </w:pPr>
      <w:r>
        <w:lastRenderedPageBreak/>
        <w:t>Step 6: Surface unknowns</w:t>
      </w:r>
    </w:p>
    <w:p w14:paraId="49852708" w14:textId="0C6052B3" w:rsidR="00AD6C23" w:rsidRDefault="004B5D97">
      <w:r>
        <w:t xml:space="preserve">Highlight and list all the </w:t>
      </w:r>
      <w:r w:rsidR="00C30613">
        <w:t xml:space="preserve">assumptions </w:t>
      </w:r>
      <w:r>
        <w:t xml:space="preserve">and gaps that you can notice.  </w:t>
      </w:r>
      <w:r w:rsidR="00C82FFA">
        <w:t xml:space="preserve">Turn these </w:t>
      </w:r>
      <w:r w:rsidR="2A05405A">
        <w:t>into</w:t>
      </w:r>
      <w:r w:rsidR="00C82FFA">
        <w:t xml:space="preserve"> lists of questions</w:t>
      </w:r>
      <w:r w:rsidR="00C30613">
        <w:t xml:space="preserve"> that need clarification.</w:t>
      </w:r>
      <w:r w:rsidR="00C30613">
        <w:br/>
      </w:r>
      <w:r w:rsidR="00C30613">
        <w:br/>
        <w:t>Wall version: Flag with question marks.</w:t>
      </w:r>
    </w:p>
    <w:p w14:paraId="18119EDE" w14:textId="02C84841" w:rsidR="00721515" w:rsidRDefault="00721515" w:rsidP="00721515">
      <w:pPr>
        <w:pStyle w:val="Heading2"/>
      </w:pPr>
      <w:r>
        <w:t>Step 7: Get clarity</w:t>
      </w:r>
    </w:p>
    <w:p w14:paraId="0DAD5EC8" w14:textId="1761BB5F" w:rsidR="00721515" w:rsidRDefault="005B332E" w:rsidP="00721515">
      <w:r>
        <w:t xml:space="preserve">Arrange a short meeting with the named ‘authority’ to get answers to your questions and clarify any unknowns or vague elements.  </w:t>
      </w:r>
    </w:p>
    <w:p w14:paraId="41318455" w14:textId="19853099" w:rsidR="00FD45E8" w:rsidRPr="00721515" w:rsidRDefault="00FD45E8" w:rsidP="00721515">
      <w:r>
        <w:t>Add these to your plans.</w:t>
      </w:r>
    </w:p>
    <w:p w14:paraId="14374696" w14:textId="7D570986" w:rsidR="00AD6C23" w:rsidRDefault="00C30613">
      <w:pPr>
        <w:pStyle w:val="Heading2"/>
      </w:pPr>
      <w:r>
        <w:t xml:space="preserve">Step </w:t>
      </w:r>
      <w:r w:rsidR="00FD45E8">
        <w:t>8</w:t>
      </w:r>
      <w:r>
        <w:t>: Sense-check capacity</w:t>
      </w:r>
    </w:p>
    <w:p w14:paraId="279B9274" w14:textId="77777777" w:rsidR="00AD6C23" w:rsidRDefault="00C30613">
      <w:r>
        <w:t>Review the whole map and reflect on sustainability.</w:t>
      </w:r>
      <w:r>
        <w:br/>
      </w:r>
      <w:r>
        <w:br/>
        <w:t>Wall version: Step back and view the full layout.</w:t>
      </w:r>
    </w:p>
    <w:p w14:paraId="164E3B31" w14:textId="4D814395" w:rsidR="00AD6C23" w:rsidRDefault="00C30613">
      <w:pPr>
        <w:pStyle w:val="Heading2"/>
      </w:pPr>
      <w:r>
        <w:t>Step 9.  Decide next actions</w:t>
      </w:r>
    </w:p>
    <w:p w14:paraId="5241927A" w14:textId="77777777" w:rsidR="00AD6C23" w:rsidRDefault="00C30613">
      <w:r>
        <w:t>Identify conversations, negotiations, or planning steps.</w:t>
      </w:r>
      <w:r>
        <w:br/>
      </w:r>
      <w:r>
        <w:br/>
        <w:t>Wall version: Circle priority actions.</w:t>
      </w:r>
    </w:p>
    <w:sectPr w:rsidR="00AD6C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7222199">
    <w:abstractNumId w:val="8"/>
  </w:num>
  <w:num w:numId="2" w16cid:durableId="1135370150">
    <w:abstractNumId w:val="6"/>
  </w:num>
  <w:num w:numId="3" w16cid:durableId="658313308">
    <w:abstractNumId w:val="5"/>
  </w:num>
  <w:num w:numId="4" w16cid:durableId="1791361894">
    <w:abstractNumId w:val="4"/>
  </w:num>
  <w:num w:numId="5" w16cid:durableId="1873154420">
    <w:abstractNumId w:val="7"/>
  </w:num>
  <w:num w:numId="6" w16cid:durableId="2090425376">
    <w:abstractNumId w:val="3"/>
  </w:num>
  <w:num w:numId="7" w16cid:durableId="349992573">
    <w:abstractNumId w:val="2"/>
  </w:num>
  <w:num w:numId="8" w16cid:durableId="270206019">
    <w:abstractNumId w:val="1"/>
  </w:num>
  <w:num w:numId="9" w16cid:durableId="116473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45A"/>
    <w:rsid w:val="0029639D"/>
    <w:rsid w:val="00326F90"/>
    <w:rsid w:val="004B5D97"/>
    <w:rsid w:val="005B332E"/>
    <w:rsid w:val="00657150"/>
    <w:rsid w:val="007167E4"/>
    <w:rsid w:val="00721515"/>
    <w:rsid w:val="008D2EB5"/>
    <w:rsid w:val="00993E21"/>
    <w:rsid w:val="00997B43"/>
    <w:rsid w:val="009B7EC4"/>
    <w:rsid w:val="00AA1D8D"/>
    <w:rsid w:val="00AD6C23"/>
    <w:rsid w:val="00B47730"/>
    <w:rsid w:val="00B96E05"/>
    <w:rsid w:val="00C30613"/>
    <w:rsid w:val="00C82FFA"/>
    <w:rsid w:val="00CB0664"/>
    <w:rsid w:val="00D22E09"/>
    <w:rsid w:val="00E26A4A"/>
    <w:rsid w:val="00ED1D44"/>
    <w:rsid w:val="00FC693F"/>
    <w:rsid w:val="00FD45E8"/>
    <w:rsid w:val="0902B98E"/>
    <w:rsid w:val="25B3225B"/>
    <w:rsid w:val="2A05405A"/>
    <w:rsid w:val="3A72D565"/>
    <w:rsid w:val="43322761"/>
    <w:rsid w:val="57AA64C6"/>
    <w:rsid w:val="58410E5B"/>
    <w:rsid w:val="5A172D7D"/>
    <w:rsid w:val="5A177F08"/>
    <w:rsid w:val="6D7AD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B6FDB"/>
  <w14:defaultImageDpi w14:val="300"/>
  <w15:docId w15:val="{EADCDF32-25A6-884F-AC1A-D56F5F7C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319</Words>
  <Characters>1689</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Tracey Stead</cp:lastModifiedBy>
  <cp:revision>16</cp:revision>
  <dcterms:created xsi:type="dcterms:W3CDTF">2026-01-28T17:27:00Z</dcterms:created>
  <dcterms:modified xsi:type="dcterms:W3CDTF">2026-02-16T07:33:00Z</dcterms:modified>
  <cp:category/>
</cp:coreProperties>
</file>